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077D3" w:rsidRDefault="003077D3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5097-Е 03.01-129544/8-2020</w:t>
      </w: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D75C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D75C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D75C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D75C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ED75C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 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F254F" w:rsidRDefault="00C6690C" w:rsidP="00BF254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</w:p>
    <w:p w:rsidR="00BF254F" w:rsidRPr="00BF254F" w:rsidRDefault="00BF254F" w:rsidP="00BF254F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F254F">
        <w:rPr>
          <w:rFonts w:ascii="Arial" w:hAnsi="Arial" w:cs="Arial"/>
          <w:b/>
          <w:sz w:val="22"/>
          <w:szCs w:val="22"/>
          <w:lang w:val="sr-Latn-RS"/>
        </w:rPr>
        <w:t>Нивостати, сонде, мернорегулациона опрема разна ТЕНТ-А</w:t>
      </w:r>
    </w:p>
    <w:p w:rsidR="00C6690C" w:rsidRPr="00BF254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D75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F254F" w:rsidRPr="00BF254F">
        <w:rPr>
          <w:rFonts w:ascii="Arial" w:hAnsi="Arial" w:cs="Arial"/>
          <w:b/>
          <w:sz w:val="22"/>
          <w:szCs w:val="22"/>
          <w:lang w:val="sr-Latn-RS"/>
        </w:rPr>
        <w:t xml:space="preserve">3000/0438/2020 </w:t>
      </w:r>
      <w:r w:rsidR="00BF254F" w:rsidRPr="00BF254F">
        <w:rPr>
          <w:rFonts w:ascii="Arial" w:hAnsi="Arial" w:cs="Arial"/>
          <w:b/>
          <w:sz w:val="22"/>
          <w:szCs w:val="22"/>
          <w:lang w:val="sr-Cyrl-RS"/>
        </w:rPr>
        <w:t>(</w:t>
      </w:r>
      <w:r w:rsidR="00BF254F" w:rsidRPr="00BF254F">
        <w:rPr>
          <w:rFonts w:ascii="Arial" w:hAnsi="Arial" w:cs="Arial"/>
          <w:b/>
          <w:sz w:val="22"/>
          <w:szCs w:val="22"/>
          <w:lang w:val="sr-Latn-RS"/>
        </w:rPr>
        <w:t>199/2020</w:t>
      </w:r>
      <w:r w:rsidR="00BF254F" w:rsidRPr="00BF254F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F254F" w:rsidRPr="00BF254F">
        <w:rPr>
          <w:rFonts w:ascii="Arial" w:hAnsi="Arial" w:cs="Arial"/>
          <w:sz w:val="22"/>
          <w:szCs w:val="22"/>
          <w:lang w:val="ru-RU"/>
        </w:rPr>
        <w:t>105</w:t>
      </w:r>
      <w:r w:rsidR="00BF254F" w:rsidRPr="00BF254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F254F" w:rsidRPr="00BF254F">
        <w:rPr>
          <w:rFonts w:ascii="Arial" w:hAnsi="Arial" w:cs="Arial"/>
          <w:sz w:val="22"/>
          <w:szCs w:val="22"/>
          <w:lang w:val="ru-RU"/>
        </w:rPr>
        <w:t>Е-03.01-</w:t>
      </w:r>
      <w:r w:rsidR="00013053">
        <w:rPr>
          <w:rFonts w:ascii="Arial" w:hAnsi="Arial" w:cs="Arial"/>
          <w:sz w:val="22"/>
          <w:szCs w:val="22"/>
          <w:lang w:val="sr-Cyrl-RS"/>
        </w:rPr>
        <w:t>129544</w:t>
      </w:r>
      <w:r w:rsidR="00BF254F" w:rsidRPr="00BF254F">
        <w:rPr>
          <w:rFonts w:ascii="Arial" w:hAnsi="Arial" w:cs="Arial"/>
          <w:sz w:val="22"/>
          <w:szCs w:val="22"/>
          <w:lang w:val="ru-RU"/>
        </w:rPr>
        <w:t>/</w:t>
      </w:r>
      <w:r w:rsidR="00BF254F" w:rsidRPr="00BF254F">
        <w:rPr>
          <w:rFonts w:ascii="Arial" w:hAnsi="Arial" w:cs="Arial"/>
          <w:sz w:val="22"/>
          <w:szCs w:val="22"/>
          <w:lang w:val="sr-Latn-RS"/>
        </w:rPr>
        <w:t>4</w:t>
      </w:r>
      <w:r w:rsidR="00BF254F" w:rsidRPr="00BF254F">
        <w:rPr>
          <w:rFonts w:ascii="Arial" w:hAnsi="Arial" w:cs="Arial"/>
          <w:sz w:val="22"/>
          <w:szCs w:val="22"/>
          <w:lang w:val="ru-RU"/>
        </w:rPr>
        <w:t xml:space="preserve">-2020 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BF254F">
        <w:rPr>
          <w:rFonts w:ascii="Arial" w:hAnsi="Arial" w:cs="Arial"/>
          <w:sz w:val="22"/>
          <w:szCs w:val="22"/>
          <w:lang w:val="sr-Cyrl-RS"/>
        </w:rPr>
        <w:t>0</w:t>
      </w:r>
      <w:r w:rsidR="00BF254F">
        <w:rPr>
          <w:rFonts w:ascii="Arial" w:hAnsi="Arial" w:cs="Arial"/>
          <w:sz w:val="22"/>
          <w:szCs w:val="22"/>
          <w:lang w:val="sr-Latn-RS"/>
        </w:rPr>
        <w:t>7</w:t>
      </w:r>
      <w:r w:rsidR="00BF254F">
        <w:rPr>
          <w:rFonts w:ascii="Arial" w:hAnsi="Arial" w:cs="Arial"/>
          <w:sz w:val="22"/>
          <w:szCs w:val="22"/>
          <w:lang w:val="sr-Cyrl-RS"/>
        </w:rPr>
        <w:t>.0</w:t>
      </w:r>
      <w:r w:rsidR="00BF254F">
        <w:rPr>
          <w:rFonts w:ascii="Arial" w:hAnsi="Arial" w:cs="Arial"/>
          <w:sz w:val="22"/>
          <w:szCs w:val="22"/>
          <w:lang w:val="sr-Latn-RS"/>
        </w:rPr>
        <w:t>7</w:t>
      </w:r>
      <w:r w:rsidR="00BF254F">
        <w:rPr>
          <w:rFonts w:ascii="Arial" w:hAnsi="Arial" w:cs="Arial"/>
          <w:sz w:val="22"/>
          <w:szCs w:val="22"/>
          <w:lang w:val="sr-Cyrl-RS"/>
        </w:rPr>
        <w:t>.20</w:t>
      </w:r>
      <w:r w:rsidR="00BF254F">
        <w:rPr>
          <w:rFonts w:ascii="Arial" w:hAnsi="Arial" w:cs="Arial"/>
          <w:sz w:val="22"/>
          <w:szCs w:val="22"/>
          <w:lang w:val="sr-Latn-RS"/>
        </w:rPr>
        <w:t>20.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BF254F">
        <w:rPr>
          <w:rFonts w:ascii="Arial" w:hAnsi="Arial" w:cs="Arial"/>
          <w:i/>
          <w:sz w:val="22"/>
          <w:szCs w:val="22"/>
          <w:lang w:val="sr-Latn-RS"/>
        </w:rPr>
        <w:t>1</w:t>
      </w:r>
      <w:r w:rsidR="00BF254F">
        <w:rPr>
          <w:rFonts w:ascii="Arial" w:hAnsi="Arial" w:cs="Arial"/>
          <w:i/>
          <w:sz w:val="22"/>
          <w:szCs w:val="22"/>
          <w:lang w:val="sr-Cyrl-RS"/>
        </w:rPr>
        <w:t>0.0</w:t>
      </w:r>
      <w:r w:rsidR="00BF254F">
        <w:rPr>
          <w:rFonts w:ascii="Arial" w:hAnsi="Arial" w:cs="Arial"/>
          <w:i/>
          <w:sz w:val="22"/>
          <w:szCs w:val="22"/>
          <w:lang w:val="sr-Latn-RS"/>
        </w:rPr>
        <w:t>7</w:t>
      </w:r>
      <w:r w:rsidR="00BF254F">
        <w:rPr>
          <w:rFonts w:ascii="Arial" w:hAnsi="Arial" w:cs="Arial"/>
          <w:i/>
          <w:sz w:val="22"/>
          <w:szCs w:val="22"/>
          <w:lang w:val="sr-Cyrl-RS"/>
        </w:rPr>
        <w:t>.20</w:t>
      </w:r>
      <w:r w:rsidR="00BF254F">
        <w:rPr>
          <w:rFonts w:ascii="Arial" w:hAnsi="Arial" w:cs="Arial"/>
          <w:i/>
          <w:sz w:val="22"/>
          <w:szCs w:val="22"/>
          <w:lang w:val="sr-Latn-RS"/>
        </w:rPr>
        <w:t>20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ED75C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 xml:space="preserve"> Термоелементи и отпорни термометри ТЕНТ-А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D75CD" w:rsidRDefault="00CD7F3E" w:rsidP="00DE4A7C">
      <w:pPr>
        <w:rPr>
          <w:rFonts w:ascii="Arial" w:hAnsi="Arial" w:cs="Arial"/>
          <w:sz w:val="22"/>
          <w:szCs w:val="22"/>
          <w:lang w:val="ru-RU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DE4A7C">
        <w:rPr>
          <w:rFonts w:ascii="Arial" w:hAnsi="Arial" w:cs="Arial"/>
          <w:sz w:val="22"/>
          <w:szCs w:val="22"/>
          <w:lang w:val="sr-Cyrl-RS"/>
        </w:rPr>
        <w:t>3- Техничка спецификација,</w:t>
      </w:r>
      <w:r w:rsidR="00C6690C" w:rsidRPr="00CE703C">
        <w:rPr>
          <w:rFonts w:ascii="Arial" w:hAnsi="Arial" w:cs="Arial"/>
          <w:sz w:val="22"/>
          <w:szCs w:val="22"/>
        </w:rPr>
        <w:t xml:space="preserve"> </w:t>
      </w:r>
      <w:r w:rsidR="00AC7EA0">
        <w:rPr>
          <w:rFonts w:ascii="Arial" w:hAnsi="Arial" w:cs="Arial"/>
          <w:sz w:val="22"/>
          <w:szCs w:val="22"/>
          <w:lang w:val="sr-Cyrl-RS"/>
        </w:rPr>
        <w:t xml:space="preserve"> за позиције </w:t>
      </w:r>
      <w:r w:rsidR="00ED75CD">
        <w:rPr>
          <w:rFonts w:ascii="Arial" w:hAnsi="Arial" w:cs="Arial"/>
          <w:sz w:val="22"/>
          <w:szCs w:val="22"/>
          <w:lang w:val="sr-Cyrl-RS"/>
        </w:rPr>
        <w:t>1</w:t>
      </w:r>
      <w:r w:rsidR="00AC7E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D75CD">
        <w:rPr>
          <w:rFonts w:ascii="Arial" w:hAnsi="Arial" w:cs="Arial"/>
          <w:sz w:val="22"/>
          <w:szCs w:val="22"/>
          <w:lang w:val="sr-Cyrl-RS"/>
        </w:rPr>
        <w:t>2</w:t>
      </w:r>
      <w:r w:rsidR="00C6690C" w:rsidRPr="00CE703C">
        <w:rPr>
          <w:rFonts w:ascii="Arial" w:hAnsi="Arial" w:cs="Arial"/>
          <w:sz w:val="22"/>
          <w:szCs w:val="22"/>
        </w:rPr>
        <w:t xml:space="preserve"> и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="00C6690C" w:rsidRPr="00CE703C">
        <w:rPr>
          <w:rFonts w:ascii="Arial" w:hAnsi="Arial" w:cs="Arial"/>
          <w:sz w:val="22"/>
          <w:szCs w:val="22"/>
        </w:rPr>
        <w:t xml:space="preserve"> гласи.</w:t>
      </w:r>
    </w:p>
    <w:p w:rsidR="00BF254F" w:rsidRPr="00BF254F" w:rsidRDefault="00BF254F" w:rsidP="00BF254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BF254F">
        <w:rPr>
          <w:rFonts w:ascii="Arial" w:hAnsi="Arial" w:cs="Arial"/>
          <w:b/>
          <w:sz w:val="22"/>
          <w:szCs w:val="22"/>
          <w:lang w:val="ru-RU"/>
        </w:rPr>
        <w:t>Техничка спецификација</w:t>
      </w:r>
    </w:p>
    <w:p w:rsidR="00BF254F" w:rsidRPr="00BF254F" w:rsidRDefault="00BF254F" w:rsidP="00A921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Сонда потапајућа: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М</w:t>
      </w:r>
      <w:r w:rsidRPr="00BF254F">
        <w:rPr>
          <w:rFonts w:ascii="Arial" w:hAnsi="Arial" w:cs="Arial"/>
          <w:sz w:val="22"/>
          <w:szCs w:val="22"/>
          <w:lang w:val="sr-Cyrl-RS"/>
        </w:rPr>
        <w:t>едијум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</w:t>
      </w:r>
      <w:r w:rsidRPr="00BF254F">
        <w:rPr>
          <w:rFonts w:ascii="Arial" w:hAnsi="Arial" w:cs="Arial"/>
          <w:sz w:val="22"/>
          <w:szCs w:val="22"/>
          <w:lang w:val="sr-Cyrl-RS"/>
        </w:rPr>
        <w:t>мазут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Опсег: 0-11 mH2O</w:t>
      </w:r>
      <w:r w:rsidRPr="00BF254F">
        <w:rPr>
          <w:rFonts w:ascii="Arial" w:hAnsi="Arial" w:cs="Arial"/>
          <w:sz w:val="22"/>
          <w:szCs w:val="22"/>
          <w:lang w:val="sr-Latn-RS"/>
        </w:rPr>
        <w:t xml:space="preserve"> / 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фабрички подешено на 4-20 </w:t>
      </w:r>
      <w:r w:rsidRPr="00BF254F">
        <w:rPr>
          <w:rFonts w:ascii="Arial" w:hAnsi="Arial" w:cs="Arial"/>
          <w:sz w:val="22"/>
          <w:szCs w:val="22"/>
          <w:lang w:val="sr-Latn-CS"/>
        </w:rPr>
        <w:t>m</w:t>
      </w:r>
      <w:r w:rsidRPr="00BF254F">
        <w:rPr>
          <w:rFonts w:ascii="Arial" w:hAnsi="Arial" w:cs="Arial"/>
          <w:sz w:val="22"/>
          <w:szCs w:val="22"/>
          <w:lang w:val="sr-Cyrl-RS"/>
        </w:rPr>
        <w:t>А</w:t>
      </w:r>
      <w:r w:rsidRPr="00BF254F">
        <w:rPr>
          <w:rFonts w:ascii="Arial" w:hAnsi="Arial" w:cs="Arial"/>
          <w:sz w:val="22"/>
          <w:szCs w:val="22"/>
          <w:lang w:val="sr-Latn-RS"/>
        </w:rPr>
        <w:t xml:space="preserve"> , </w:t>
      </w:r>
      <w:r w:rsidRPr="00BF254F">
        <w:rPr>
          <w:rFonts w:ascii="Arial" w:hAnsi="Arial" w:cs="Arial"/>
          <w:sz w:val="22"/>
          <w:szCs w:val="22"/>
          <w:lang w:val="sr-Cyrl-RS"/>
        </w:rPr>
        <w:t>надпритисак 15 bar;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Температурни опсег (медијум,електроника): -25</w:t>
      </w:r>
      <w:r w:rsidRPr="00BF254F">
        <w:rPr>
          <w:rFonts w:ascii="Arial" w:hAnsi="Arial" w:cs="Arial"/>
          <w:sz w:val="22"/>
          <w:szCs w:val="22"/>
          <w:lang w:val="ru-RU"/>
        </w:rPr>
        <w:t xml:space="preserve"> </w:t>
      </w:r>
      <w:r w:rsidRPr="00BF254F">
        <w:rPr>
          <w:rFonts w:ascii="Arial" w:hAnsi="Arial" w:cs="Arial"/>
          <w:sz w:val="22"/>
          <w:szCs w:val="22"/>
          <w:lang w:val="en-U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/+125°</w:t>
      </w:r>
      <w:r w:rsidRPr="00BF254F">
        <w:rPr>
          <w:rFonts w:ascii="Arial" w:hAnsi="Arial" w:cs="Arial"/>
          <w:sz w:val="22"/>
          <w:szCs w:val="22"/>
          <w:lang w:val="sr-Latn-R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Т</w:t>
      </w:r>
      <w:r w:rsidRPr="00BF254F">
        <w:rPr>
          <w:rFonts w:ascii="Arial" w:hAnsi="Arial" w:cs="Arial"/>
          <w:sz w:val="22"/>
          <w:szCs w:val="22"/>
          <w:lang w:val="sr-Cyrl-RS"/>
        </w:rPr>
        <w:t>ип сензора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</w:t>
      </w:r>
      <w:r w:rsidRPr="00BF254F">
        <w:rPr>
          <w:rFonts w:ascii="Arial" w:hAnsi="Arial" w:cs="Arial"/>
          <w:sz w:val="22"/>
          <w:szCs w:val="22"/>
          <w:lang w:val="sr-Cyrl-RS"/>
        </w:rPr>
        <w:t>п</w:t>
      </w:r>
      <w:r w:rsidRPr="00BF254F">
        <w:rPr>
          <w:rFonts w:ascii="Arial" w:hAnsi="Arial" w:cs="Arial"/>
          <w:sz w:val="22"/>
          <w:szCs w:val="22"/>
          <w:lang w:val="sr-Latn-CS"/>
        </w:rPr>
        <w:t>иезо резистивни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Термичка стабилност: ≤±0,1%FSO/10K;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М</w:t>
      </w:r>
      <w:r w:rsidRPr="00BF254F">
        <w:rPr>
          <w:rFonts w:ascii="Arial" w:hAnsi="Arial" w:cs="Arial"/>
          <w:sz w:val="22"/>
          <w:szCs w:val="22"/>
          <w:lang w:val="sr-Cyrl-RS"/>
        </w:rPr>
        <w:t>ембрана</w:t>
      </w:r>
      <w:r w:rsidRPr="00BF254F">
        <w:rPr>
          <w:rFonts w:ascii="Arial" w:hAnsi="Arial" w:cs="Arial"/>
          <w:sz w:val="22"/>
          <w:szCs w:val="22"/>
          <w:lang w:val="sr-Latn-CS"/>
        </w:rPr>
        <w:t>: керамичка AL2O3</w:t>
      </w:r>
      <w:r w:rsidRPr="00BF254F">
        <w:rPr>
          <w:rFonts w:ascii="Arial" w:hAnsi="Arial" w:cs="Arial"/>
          <w:sz w:val="22"/>
          <w:szCs w:val="22"/>
          <w:lang w:val="sr-Cyrl-RS"/>
        </w:rPr>
        <w:t>, 99,9%;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Д</w:t>
      </w:r>
      <w:r w:rsidRPr="00BF254F">
        <w:rPr>
          <w:rFonts w:ascii="Arial" w:hAnsi="Arial" w:cs="Arial"/>
          <w:sz w:val="22"/>
          <w:szCs w:val="22"/>
          <w:lang w:val="sr-Cyrl-RS"/>
        </w:rPr>
        <w:t>имензије кућишта</w:t>
      </w:r>
      <w:r w:rsidRPr="00BF254F">
        <w:rPr>
          <w:rFonts w:ascii="Arial" w:hAnsi="Arial" w:cs="Arial"/>
          <w:sz w:val="22"/>
          <w:szCs w:val="22"/>
          <w:lang w:val="sr-Latn-CS"/>
        </w:rPr>
        <w:t>: Ø 39</w:t>
      </w:r>
      <w:r w:rsidRPr="00BF254F">
        <w:rPr>
          <w:rFonts w:ascii="Arial" w:hAnsi="Arial" w:cs="Arial"/>
          <w:sz w:val="22"/>
          <w:szCs w:val="22"/>
          <w:lang w:val="sr-Cyrl-RS"/>
        </w:rPr>
        <w:t>,5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 mm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М</w:t>
      </w:r>
      <w:r w:rsidRPr="00BF254F">
        <w:rPr>
          <w:rFonts w:ascii="Arial" w:hAnsi="Arial" w:cs="Arial"/>
          <w:sz w:val="22"/>
          <w:szCs w:val="22"/>
          <w:lang w:val="sr-Cyrl-RS"/>
        </w:rPr>
        <w:t>атеријал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</w:t>
      </w:r>
      <w:r w:rsidRPr="00BF254F">
        <w:rPr>
          <w:rFonts w:ascii="Arial" w:hAnsi="Arial" w:cs="Arial"/>
          <w:sz w:val="22"/>
          <w:szCs w:val="22"/>
          <w:lang w:val="sr-Cyrl-RS"/>
        </w:rPr>
        <w:t>316L;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З</w:t>
      </w:r>
      <w:r w:rsidRPr="00BF254F">
        <w:rPr>
          <w:rFonts w:ascii="Arial" w:hAnsi="Arial" w:cs="Arial"/>
          <w:sz w:val="22"/>
          <w:szCs w:val="22"/>
          <w:lang w:val="sr-Cyrl-RS"/>
        </w:rPr>
        <w:t>аптивка</w:t>
      </w:r>
      <w:r w:rsidRPr="00BF254F">
        <w:rPr>
          <w:rFonts w:ascii="Arial" w:hAnsi="Arial" w:cs="Arial"/>
          <w:sz w:val="22"/>
          <w:szCs w:val="22"/>
          <w:lang w:val="sr-Latn-CS"/>
        </w:rPr>
        <w:t>: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F254F">
        <w:rPr>
          <w:rFonts w:ascii="Arial" w:hAnsi="Arial" w:cs="Arial"/>
          <w:sz w:val="22"/>
          <w:szCs w:val="22"/>
          <w:lang w:val="sr-Latn-CS"/>
        </w:rPr>
        <w:t>FKM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Т</w:t>
      </w:r>
      <w:r w:rsidRPr="00BF254F">
        <w:rPr>
          <w:rFonts w:ascii="Arial" w:hAnsi="Arial" w:cs="Arial"/>
          <w:sz w:val="22"/>
          <w:szCs w:val="22"/>
          <w:lang w:val="sr-Cyrl-RS"/>
        </w:rPr>
        <w:t>ачност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0, </w:t>
      </w:r>
      <w:r w:rsidRPr="00BF254F">
        <w:rPr>
          <w:rFonts w:ascii="Arial" w:hAnsi="Arial" w:cs="Arial"/>
          <w:sz w:val="22"/>
          <w:szCs w:val="22"/>
          <w:lang w:val="sr-Cyrl-RS"/>
        </w:rPr>
        <w:t>1</w:t>
      </w:r>
      <w:r w:rsidRPr="00BF254F">
        <w:rPr>
          <w:rFonts w:ascii="Arial" w:hAnsi="Arial" w:cs="Arial"/>
          <w:sz w:val="22"/>
          <w:szCs w:val="22"/>
          <w:lang w:val="sr-Latn-CS"/>
        </w:rPr>
        <w:t>% пуног опсега  или боља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С</w:t>
      </w:r>
      <w:r w:rsidRPr="00BF254F">
        <w:rPr>
          <w:rFonts w:ascii="Arial" w:hAnsi="Arial" w:cs="Arial"/>
          <w:sz w:val="22"/>
          <w:szCs w:val="22"/>
          <w:lang w:val="sr-Cyrl-RS"/>
        </w:rPr>
        <w:t>табилност</w:t>
      </w:r>
      <w:r w:rsidRPr="00BF254F">
        <w:rPr>
          <w:rFonts w:ascii="Arial" w:hAnsi="Arial" w:cs="Arial"/>
          <w:sz w:val="22"/>
          <w:szCs w:val="22"/>
          <w:lang w:val="sr-Latn-CS"/>
        </w:rPr>
        <w:t>: &lt;= 0.1% FSO/an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В</w:t>
      </w:r>
      <w:r w:rsidRPr="00BF254F">
        <w:rPr>
          <w:rFonts w:ascii="Arial" w:hAnsi="Arial" w:cs="Arial"/>
          <w:sz w:val="22"/>
          <w:szCs w:val="22"/>
          <w:lang w:val="sr-Cyrl-RS"/>
        </w:rPr>
        <w:t>реме одзива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боље од </w:t>
      </w:r>
      <w:r w:rsidRPr="00BF254F">
        <w:rPr>
          <w:rFonts w:ascii="Arial" w:hAnsi="Arial" w:cs="Arial"/>
          <w:sz w:val="22"/>
          <w:szCs w:val="22"/>
          <w:lang w:val="sr-Cyrl-RS"/>
        </w:rPr>
        <w:t>300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 msec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К</w:t>
      </w:r>
      <w:r w:rsidRPr="00BF254F">
        <w:rPr>
          <w:rFonts w:ascii="Arial" w:hAnsi="Arial" w:cs="Arial"/>
          <w:sz w:val="22"/>
          <w:szCs w:val="22"/>
          <w:lang w:val="sr-Cyrl-RS"/>
        </w:rPr>
        <w:t>абл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12m 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тип </w:t>
      </w:r>
      <w:r w:rsidRPr="00BF254F">
        <w:rPr>
          <w:rFonts w:ascii="Arial" w:hAnsi="Arial" w:cs="Arial"/>
          <w:sz w:val="22"/>
          <w:szCs w:val="22"/>
          <w:lang w:val="sr-Latn-RS"/>
        </w:rPr>
        <w:t>TPE</w:t>
      </w:r>
      <w:r w:rsidRPr="00BF254F">
        <w:rPr>
          <w:rFonts w:ascii="Arial" w:hAnsi="Arial" w:cs="Arial"/>
          <w:sz w:val="22"/>
          <w:szCs w:val="22"/>
          <w:lang w:val="sr-Cyrl-RS"/>
        </w:rPr>
        <w:t>-</w:t>
      </w:r>
      <w:r w:rsidRPr="00BF254F">
        <w:rPr>
          <w:rFonts w:ascii="Arial" w:hAnsi="Arial" w:cs="Arial"/>
          <w:sz w:val="22"/>
          <w:szCs w:val="22"/>
          <w:lang w:val="sr-Latn-RS"/>
        </w:rPr>
        <w:t>U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(отпоран на високу температуру , отпоран на разлагење нафтом и нафтиним дериватима);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Н</w:t>
      </w:r>
      <w:r w:rsidRPr="00BF254F">
        <w:rPr>
          <w:rFonts w:ascii="Arial" w:hAnsi="Arial" w:cs="Arial"/>
          <w:sz w:val="22"/>
          <w:szCs w:val="22"/>
          <w:lang w:val="sr-Cyrl-RS"/>
        </w:rPr>
        <w:t>апајање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 </w:t>
      </w:r>
      <w:r w:rsidRPr="00BF254F">
        <w:rPr>
          <w:rFonts w:ascii="Arial" w:hAnsi="Arial" w:cs="Arial"/>
          <w:sz w:val="22"/>
          <w:szCs w:val="22"/>
          <w:lang w:val="sr-Cyrl-RS"/>
        </w:rPr>
        <w:t>10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..32 VDC </w:t>
      </w:r>
      <w:r w:rsidRPr="00BF254F">
        <w:rPr>
          <w:rFonts w:ascii="Arial" w:hAnsi="Arial" w:cs="Arial"/>
          <w:sz w:val="22"/>
          <w:szCs w:val="22"/>
          <w:lang w:val="sr-Cyrl-RS"/>
        </w:rPr>
        <w:t>номинално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 24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F254F">
        <w:rPr>
          <w:rFonts w:ascii="Arial" w:hAnsi="Arial" w:cs="Arial"/>
          <w:sz w:val="22"/>
          <w:szCs w:val="22"/>
          <w:lang w:val="sr-Latn-CS"/>
        </w:rPr>
        <w:t>VDC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С</w:t>
      </w:r>
      <w:r w:rsidRPr="00BF254F">
        <w:rPr>
          <w:rFonts w:ascii="Arial" w:hAnsi="Arial" w:cs="Arial"/>
          <w:sz w:val="22"/>
          <w:szCs w:val="22"/>
          <w:lang w:val="sr-Cyrl-RS"/>
        </w:rPr>
        <w:t>игнал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: </w:t>
      </w:r>
      <w:r w:rsidRPr="00BF254F">
        <w:rPr>
          <w:rFonts w:ascii="Arial" w:hAnsi="Arial" w:cs="Arial"/>
          <w:sz w:val="22"/>
          <w:szCs w:val="22"/>
          <w:lang w:val="sr-Cyrl-RS"/>
        </w:rPr>
        <w:t>д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вожични 4-20 mA , </w:t>
      </w:r>
      <w:r w:rsidRPr="00BF254F">
        <w:rPr>
          <w:rFonts w:ascii="Arial" w:hAnsi="Arial" w:cs="Arial"/>
          <w:sz w:val="22"/>
          <w:szCs w:val="22"/>
          <w:lang w:val="sr-Cyrl-RS"/>
        </w:rPr>
        <w:t>заштита од кратког споја;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С</w:t>
      </w:r>
      <w:r w:rsidRPr="00BF254F">
        <w:rPr>
          <w:rFonts w:ascii="Arial" w:hAnsi="Arial" w:cs="Arial"/>
          <w:sz w:val="22"/>
          <w:szCs w:val="22"/>
          <w:lang w:val="sr-Cyrl-RS"/>
        </w:rPr>
        <w:t>тепен заштите</w:t>
      </w:r>
      <w:r w:rsidRPr="00BF254F">
        <w:rPr>
          <w:rFonts w:ascii="Arial" w:hAnsi="Arial" w:cs="Arial"/>
          <w:sz w:val="22"/>
          <w:szCs w:val="22"/>
          <w:lang w:val="sr-Latn-CS"/>
        </w:rPr>
        <w:t>: IP68 (потпуно водонепропусно)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 xml:space="preserve">Додатно – уграђена  </w:t>
      </w:r>
      <w:r w:rsidRPr="00BF254F">
        <w:rPr>
          <w:rFonts w:ascii="Arial" w:hAnsi="Arial" w:cs="Arial"/>
          <w:sz w:val="22"/>
          <w:szCs w:val="22"/>
          <w:lang w:val="sr-Latn-RS"/>
        </w:rPr>
        <w:t>Pt</w:t>
      </w:r>
      <w:r w:rsidRPr="00BF254F">
        <w:rPr>
          <w:rFonts w:ascii="Arial" w:hAnsi="Arial" w:cs="Arial"/>
          <w:sz w:val="22"/>
          <w:szCs w:val="22"/>
          <w:lang w:val="sr-Cyrl-RS"/>
        </w:rPr>
        <w:t>100 сонда:</w:t>
      </w:r>
    </w:p>
    <w:p w:rsidR="00BF254F" w:rsidRPr="00BF254F" w:rsidRDefault="00BF254F" w:rsidP="00A921C1">
      <w:pPr>
        <w:numPr>
          <w:ilvl w:val="2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Температурни опсег: -25°</w:t>
      </w:r>
      <w:r w:rsidRPr="00BF254F">
        <w:rPr>
          <w:rFonts w:ascii="Arial" w:hAnsi="Arial" w:cs="Arial"/>
          <w:sz w:val="22"/>
          <w:szCs w:val="22"/>
          <w:lang w:val="sr-Latn-R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>/+125°</w:t>
      </w:r>
      <w:r w:rsidRPr="00BF254F">
        <w:rPr>
          <w:rFonts w:ascii="Arial" w:hAnsi="Arial" w:cs="Arial"/>
          <w:sz w:val="22"/>
          <w:szCs w:val="22"/>
          <w:lang w:val="sr-Latn-R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2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Тип везе: трожичан;</w:t>
      </w:r>
    </w:p>
    <w:p w:rsidR="00BF254F" w:rsidRPr="00BF254F" w:rsidRDefault="00BF254F" w:rsidP="00A921C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Стандарди: E</w:t>
      </w:r>
      <w:r w:rsidRPr="00BF254F">
        <w:rPr>
          <w:rFonts w:ascii="Arial" w:hAnsi="Arial" w:cs="Arial"/>
          <w:sz w:val="22"/>
          <w:szCs w:val="22"/>
          <w:lang w:val="sr-Latn-RS"/>
        </w:rPr>
        <w:t>N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60068-2-6 вибро отпорност, </w:t>
      </w:r>
      <w:r w:rsidRPr="00BF254F">
        <w:rPr>
          <w:rFonts w:ascii="Arial" w:hAnsi="Arial" w:cs="Arial"/>
          <w:sz w:val="22"/>
          <w:szCs w:val="22"/>
          <w:lang w:val="sr-Latn-RS"/>
        </w:rPr>
        <w:t>IEC</w:t>
      </w:r>
      <w:r w:rsidRPr="00BF254F">
        <w:rPr>
          <w:rFonts w:ascii="Arial" w:hAnsi="Arial" w:cs="Arial"/>
          <w:sz w:val="22"/>
          <w:szCs w:val="22"/>
          <w:lang w:val="sr-Cyrl-RS"/>
        </w:rPr>
        <w:t>60770 вредности неленарности.</w:t>
      </w:r>
    </w:p>
    <w:p w:rsidR="00BF254F" w:rsidRPr="00BF254F" w:rsidRDefault="00BF254F" w:rsidP="00A921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Latn-CS"/>
        </w:rPr>
        <w:t>RF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ниво прекидач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 xml:space="preserve">Латерално оптерећење: </w:t>
      </w:r>
      <w:r w:rsidRPr="00BF254F">
        <w:rPr>
          <w:rFonts w:ascii="Arial" w:hAnsi="Arial" w:cs="Arial"/>
          <w:sz w:val="22"/>
          <w:szCs w:val="22"/>
          <w:lang w:val="sr-Cyrl-RS"/>
        </w:rPr>
        <w:tab/>
        <w:t>максимално 20</w:t>
      </w:r>
      <w:r w:rsidRPr="00BF254F">
        <w:rPr>
          <w:rFonts w:ascii="Arial" w:hAnsi="Arial" w:cs="Arial"/>
          <w:sz w:val="22"/>
          <w:szCs w:val="22"/>
          <w:lang w:val="sr-Latn-RS"/>
        </w:rPr>
        <w:t>Nm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на сонду дужине 10</w:t>
      </w:r>
      <w:r w:rsidRPr="00BF254F">
        <w:rPr>
          <w:rFonts w:ascii="Arial" w:hAnsi="Arial" w:cs="Arial"/>
          <w:sz w:val="22"/>
          <w:szCs w:val="22"/>
          <w:lang w:val="en-US"/>
        </w:rPr>
        <w:t>mm</w:t>
      </w:r>
      <w:r w:rsidRPr="00BF254F">
        <w:rPr>
          <w:rFonts w:ascii="Arial" w:hAnsi="Arial" w:cs="Arial"/>
          <w:sz w:val="22"/>
          <w:szCs w:val="22"/>
          <w:lang w:val="sr-Cyrl-RS"/>
        </w:rPr>
        <w:t>, максимално 125</w:t>
      </w:r>
      <w:r w:rsidRPr="00BF254F">
        <w:rPr>
          <w:rFonts w:ascii="Arial" w:hAnsi="Arial" w:cs="Arial"/>
          <w:sz w:val="22"/>
          <w:szCs w:val="22"/>
          <w:lang w:val="sr-Latn-RS"/>
        </w:rPr>
        <w:t>Nm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на део сонде дужине 22</w:t>
      </w:r>
      <w:r w:rsidRPr="00BF254F">
        <w:rPr>
          <w:rFonts w:ascii="Arial" w:hAnsi="Arial" w:cs="Arial"/>
          <w:sz w:val="22"/>
          <w:szCs w:val="22"/>
          <w:lang w:val="en-US"/>
        </w:rPr>
        <w:t>mm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 xml:space="preserve">Електронски модул: </w:t>
      </w:r>
      <w:r w:rsidRPr="00BF254F">
        <w:rPr>
          <w:rFonts w:ascii="Arial" w:hAnsi="Arial" w:cs="Arial"/>
          <w:sz w:val="22"/>
          <w:szCs w:val="22"/>
          <w:lang w:val="ru-RU"/>
        </w:rPr>
        <w:tab/>
      </w:r>
      <w:r w:rsidRPr="00BF254F">
        <w:rPr>
          <w:rFonts w:ascii="Arial" w:hAnsi="Arial" w:cs="Arial"/>
          <w:sz w:val="22"/>
          <w:szCs w:val="22"/>
          <w:lang w:val="ru-RU"/>
        </w:rPr>
        <w:tab/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Реле </w:t>
      </w:r>
      <w:r w:rsidRPr="00BF254F">
        <w:rPr>
          <w:rFonts w:ascii="Arial" w:hAnsi="Arial" w:cs="Arial"/>
          <w:sz w:val="22"/>
          <w:szCs w:val="22"/>
          <w:lang w:val="sr-Latn-RS"/>
        </w:rPr>
        <w:t>DPDT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21…230</w:t>
      </w:r>
      <w:r w:rsidRPr="00BF254F">
        <w:rPr>
          <w:rFonts w:ascii="Arial" w:hAnsi="Arial" w:cs="Arial"/>
          <w:sz w:val="22"/>
          <w:szCs w:val="22"/>
          <w:lang w:val="en-US"/>
        </w:rPr>
        <w:t>VAC</w:t>
      </w:r>
      <w:r w:rsidRPr="00BF254F">
        <w:rPr>
          <w:rFonts w:ascii="Arial" w:hAnsi="Arial" w:cs="Arial"/>
          <w:sz w:val="22"/>
          <w:szCs w:val="22"/>
          <w:lang w:val="sr-Cyrl-RS"/>
        </w:rPr>
        <w:t>/</w:t>
      </w:r>
      <w:r w:rsidRPr="00BF254F">
        <w:rPr>
          <w:rFonts w:ascii="Arial" w:hAnsi="Arial" w:cs="Arial"/>
          <w:sz w:val="22"/>
          <w:szCs w:val="22"/>
          <w:lang w:val="en-US"/>
        </w:rPr>
        <w:t>DC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Процесна конекција:</w:t>
      </w:r>
      <w:r w:rsidRPr="00BF254F">
        <w:rPr>
          <w:rFonts w:ascii="Arial" w:hAnsi="Arial" w:cs="Arial"/>
          <w:sz w:val="22"/>
          <w:szCs w:val="22"/>
          <w:lang w:val="ru-RU"/>
        </w:rPr>
        <w:tab/>
      </w:r>
      <w:r w:rsidRPr="00BF254F">
        <w:rPr>
          <w:rFonts w:ascii="Arial" w:hAnsi="Arial" w:cs="Arial"/>
          <w:sz w:val="22"/>
          <w:szCs w:val="22"/>
          <w:lang w:val="ru-RU"/>
        </w:rPr>
        <w:tab/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Навој </w:t>
      </w:r>
      <w:r w:rsidRPr="00BF254F">
        <w:rPr>
          <w:rFonts w:ascii="Arial" w:hAnsi="Arial" w:cs="Arial"/>
          <w:sz w:val="22"/>
          <w:szCs w:val="22"/>
          <w:lang w:val="en-US"/>
        </w:rPr>
        <w:t>G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1 ½“, </w:t>
      </w:r>
      <w:r w:rsidRPr="00BF254F">
        <w:rPr>
          <w:rFonts w:ascii="Arial" w:hAnsi="Arial" w:cs="Arial"/>
          <w:sz w:val="22"/>
          <w:szCs w:val="22"/>
          <w:lang w:val="en-US"/>
        </w:rPr>
        <w:t>DIN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228;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Активна дужина сонде</w:t>
      </w:r>
      <w:r w:rsidRPr="00BF254F">
        <w:rPr>
          <w:rFonts w:ascii="Arial" w:hAnsi="Arial" w:cs="Arial"/>
          <w:sz w:val="22"/>
          <w:szCs w:val="22"/>
          <w:lang w:val="sr-Latn-CS"/>
        </w:rPr>
        <w:t>: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en-US"/>
        </w:rPr>
        <w:t>L</w:t>
      </w:r>
      <w:r w:rsidRPr="00BF254F">
        <w:rPr>
          <w:rFonts w:ascii="Arial" w:hAnsi="Arial" w:cs="Arial"/>
          <w:sz w:val="22"/>
          <w:szCs w:val="22"/>
          <w:lang w:val="sr-Cyrl-RS"/>
        </w:rPr>
        <w:t>1</w:t>
      </w:r>
      <w:r w:rsidRPr="00BF254F">
        <w:rPr>
          <w:rFonts w:ascii="Arial" w:hAnsi="Arial" w:cs="Arial"/>
          <w:sz w:val="22"/>
          <w:szCs w:val="22"/>
          <w:lang w:val="sr-Latn-CS"/>
        </w:rPr>
        <w:t>: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200</w:t>
      </w:r>
      <w:r w:rsidRPr="00BF254F">
        <w:rPr>
          <w:rFonts w:ascii="Arial" w:hAnsi="Arial" w:cs="Arial"/>
          <w:sz w:val="22"/>
          <w:szCs w:val="22"/>
          <w:lang w:val="en-US"/>
        </w:rPr>
        <w:t>mm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Укупна дужина</w:t>
      </w:r>
      <w:r w:rsidRPr="00BF254F">
        <w:rPr>
          <w:rFonts w:ascii="Arial" w:hAnsi="Arial" w:cs="Arial"/>
          <w:sz w:val="22"/>
          <w:szCs w:val="22"/>
          <w:lang w:val="sr-Latn-CS"/>
        </w:rPr>
        <w:t>: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  <w:t>9</w:t>
      </w:r>
      <w:r w:rsidRPr="00BF254F">
        <w:rPr>
          <w:rFonts w:ascii="Arial" w:hAnsi="Arial" w:cs="Arial"/>
          <w:sz w:val="22"/>
          <w:szCs w:val="22"/>
          <w:lang w:val="sr-Cyrl-RS"/>
        </w:rPr>
        <w:t>00</w:t>
      </w:r>
      <w:r w:rsidRPr="00BF254F">
        <w:rPr>
          <w:rFonts w:ascii="Arial" w:hAnsi="Arial" w:cs="Arial"/>
          <w:sz w:val="22"/>
          <w:szCs w:val="22"/>
          <w:lang w:val="en-US"/>
        </w:rPr>
        <w:t>mm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 xml:space="preserve">Материјал процесне конекције: 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Cyrl-RS"/>
        </w:rPr>
        <w:t>Нерђајући челик;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Темепратура амбијента: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Cyrl-RS"/>
        </w:rPr>
        <w:t>-40°</w:t>
      </w:r>
      <w:r w:rsidRPr="00BF254F">
        <w:rPr>
          <w:rFonts w:ascii="Arial" w:hAnsi="Arial" w:cs="Arial"/>
          <w:sz w:val="22"/>
          <w:szCs w:val="22"/>
          <w:lang w:val="sr-Latn-C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>..+70°</w:t>
      </w:r>
      <w:r w:rsidRPr="00BF254F">
        <w:rPr>
          <w:rFonts w:ascii="Arial" w:hAnsi="Arial" w:cs="Arial"/>
          <w:sz w:val="22"/>
          <w:szCs w:val="22"/>
          <w:lang w:val="sr-Latn-C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Температура процеса: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Cyrl-RS"/>
        </w:rPr>
        <w:t>-40°</w:t>
      </w:r>
      <w:r w:rsidRPr="00BF254F">
        <w:rPr>
          <w:rFonts w:ascii="Arial" w:hAnsi="Arial" w:cs="Arial"/>
          <w:sz w:val="22"/>
          <w:szCs w:val="22"/>
          <w:lang w:val="sr-Latn-C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>..+240°</w:t>
      </w:r>
      <w:r w:rsidRPr="00BF254F">
        <w:rPr>
          <w:rFonts w:ascii="Arial" w:hAnsi="Arial" w:cs="Arial"/>
          <w:sz w:val="22"/>
          <w:szCs w:val="22"/>
          <w:lang w:val="sr-Latn-CS"/>
        </w:rPr>
        <w:t>C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Притисак: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-1..+25 </w:t>
      </w:r>
      <w:r w:rsidRPr="00BF254F">
        <w:rPr>
          <w:rFonts w:ascii="Arial" w:hAnsi="Arial" w:cs="Arial"/>
          <w:sz w:val="22"/>
          <w:szCs w:val="22"/>
          <w:lang w:val="sr-Latn-CS"/>
        </w:rPr>
        <w:t>bar-a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Заштита: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  <w:t>IP</w:t>
      </w:r>
      <w:r w:rsidRPr="00BF254F">
        <w:rPr>
          <w:rFonts w:ascii="Arial" w:hAnsi="Arial" w:cs="Arial"/>
          <w:sz w:val="22"/>
          <w:szCs w:val="22"/>
          <w:lang w:val="sr-Cyrl-RS"/>
        </w:rPr>
        <w:t>67;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Напајање:</w:t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Latn-CS"/>
        </w:rPr>
        <w:tab/>
      </w:r>
      <w:r w:rsidRPr="00BF254F">
        <w:rPr>
          <w:rFonts w:ascii="Arial" w:hAnsi="Arial" w:cs="Arial"/>
          <w:sz w:val="22"/>
          <w:szCs w:val="22"/>
          <w:lang w:val="sr-Cyrl-RS"/>
        </w:rPr>
        <w:t>21…230</w:t>
      </w:r>
      <w:r w:rsidRPr="00BF254F">
        <w:rPr>
          <w:rFonts w:ascii="Arial" w:hAnsi="Arial" w:cs="Arial"/>
          <w:sz w:val="22"/>
          <w:szCs w:val="22"/>
          <w:lang w:val="sr-Latn-CS"/>
        </w:rPr>
        <w:t>V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50</w:t>
      </w:r>
      <w:r w:rsidRPr="00BF254F">
        <w:rPr>
          <w:rFonts w:ascii="Arial" w:hAnsi="Arial" w:cs="Arial"/>
          <w:sz w:val="22"/>
          <w:szCs w:val="22"/>
          <w:lang w:val="sr-Latn-CS"/>
        </w:rPr>
        <w:t>Hz</w:t>
      </w:r>
      <w:r w:rsidRPr="00BF254F">
        <w:rPr>
          <w:rFonts w:ascii="Arial" w:hAnsi="Arial" w:cs="Arial"/>
          <w:sz w:val="22"/>
          <w:szCs w:val="22"/>
          <w:lang w:val="sr-Cyrl-RS"/>
        </w:rPr>
        <w:t>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 xml:space="preserve">Сигнализација: са спољне стране сонде, црвена сигнална лампа – има напајања нема пепела; зелена сигнална лампа – детектован пепео. Видљиво са удаљености </w:t>
      </w:r>
      <w:r w:rsidRPr="00BF254F">
        <w:rPr>
          <w:rFonts w:ascii="Arial" w:hAnsi="Arial" w:cs="Arial"/>
          <w:sz w:val="22"/>
          <w:szCs w:val="22"/>
          <w:lang w:val="sr-Latn-RS"/>
        </w:rPr>
        <w:t>min 20m;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Сигнализација на електроници (</w:t>
      </w:r>
      <w:r w:rsidRPr="00BF254F">
        <w:rPr>
          <w:rFonts w:ascii="Arial" w:hAnsi="Arial" w:cs="Arial"/>
          <w:sz w:val="22"/>
          <w:szCs w:val="22"/>
          <w:lang w:val="sr-Latn-CS"/>
        </w:rPr>
        <w:t>LED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): </w:t>
      </w:r>
    </w:p>
    <w:p w:rsidR="00BF254F" w:rsidRPr="00BF254F" w:rsidRDefault="00BF254F" w:rsidP="00A921C1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lastRenderedPageBreak/>
        <w:t>Зелена – реле активан;</w:t>
      </w:r>
    </w:p>
    <w:p w:rsidR="00BF254F" w:rsidRPr="00BF254F" w:rsidRDefault="00BF254F" w:rsidP="00A921C1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Жута – реле неактиван;</w:t>
      </w:r>
    </w:p>
    <w:p w:rsidR="00BF254F" w:rsidRPr="00BF254F" w:rsidRDefault="00BF254F" w:rsidP="00A921C1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Црвена – сонда грешка (блинка), квар (стална);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На електроници сонде мора бити дисплеј и тастери за исчитавање менија, калибрацију и тест.</w:t>
      </w:r>
    </w:p>
    <w:p w:rsidR="00BF254F" w:rsidRPr="00BF254F" w:rsidRDefault="00BF254F" w:rsidP="00A921C1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Упутство за уградњу, подешавање, употребу и одржавање – на српском језику.</w:t>
      </w:r>
    </w:p>
    <w:p w:rsidR="00BF254F" w:rsidRPr="00BF254F" w:rsidRDefault="00BF254F" w:rsidP="00BF25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 wp14:anchorId="00036503" wp14:editId="1D46CCA1">
            <wp:extent cx="3469082" cy="11464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67" cy="11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4F" w:rsidRPr="00BF254F" w:rsidRDefault="00BF254F" w:rsidP="00BF254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 xml:space="preserve">Приказ </w:t>
      </w:r>
      <w:r w:rsidRPr="00BF254F">
        <w:rPr>
          <w:rFonts w:ascii="Arial" w:hAnsi="Arial" w:cs="Arial"/>
          <w:sz w:val="22"/>
          <w:szCs w:val="22"/>
          <w:lang w:val="en-US"/>
        </w:rPr>
        <w:t>RF</w:t>
      </w:r>
      <w:r w:rsidRPr="00BF254F">
        <w:rPr>
          <w:rFonts w:ascii="Arial" w:hAnsi="Arial" w:cs="Arial"/>
          <w:sz w:val="22"/>
          <w:szCs w:val="22"/>
          <w:lang w:val="ru-RU"/>
        </w:rPr>
        <w:t xml:space="preserve"> </w:t>
      </w:r>
      <w:r w:rsidRPr="00BF254F">
        <w:rPr>
          <w:rFonts w:ascii="Arial" w:hAnsi="Arial" w:cs="Arial"/>
          <w:sz w:val="22"/>
          <w:szCs w:val="22"/>
          <w:lang w:val="sr-Cyrl-RS"/>
        </w:rPr>
        <w:t>ниво прекидача</w:t>
      </w:r>
    </w:p>
    <w:p w:rsidR="00BF254F" w:rsidRPr="00BF254F" w:rsidRDefault="00BF254F" w:rsidP="00BF254F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 xml:space="preserve">На електрофилтерима блока А1, А2, А4 и А5, на мерним местима нивоа пепела прве зоне и друге зоне, користе се сонде </w:t>
      </w:r>
      <w:r w:rsidRPr="00BF254F">
        <w:rPr>
          <w:rFonts w:ascii="Arial" w:hAnsi="Arial" w:cs="Arial"/>
          <w:sz w:val="22"/>
          <w:szCs w:val="22"/>
          <w:lang w:val="sr-Latn-CS"/>
        </w:rPr>
        <w:t xml:space="preserve">RF NIVO RF3100 *A03LA2AZ1, UWT </w:t>
      </w:r>
      <w:r w:rsidRPr="00BF254F">
        <w:rPr>
          <w:rFonts w:ascii="Arial" w:hAnsi="Arial" w:cs="Arial"/>
          <w:sz w:val="22"/>
          <w:szCs w:val="22"/>
          <w:lang w:val="sr-Cyrl-RS"/>
        </w:rPr>
        <w:t>Немачка.</w:t>
      </w:r>
    </w:p>
    <w:p w:rsidR="00BF254F" w:rsidRPr="00BF254F" w:rsidRDefault="00BF254F" w:rsidP="00A921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Latn-RS"/>
        </w:rPr>
        <w:t xml:space="preserve">Индикатор брзине турбине </w:t>
      </w:r>
      <w:r w:rsidRPr="00BF254F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BF254F">
        <w:rPr>
          <w:rFonts w:ascii="Arial" w:hAnsi="Arial" w:cs="Arial"/>
          <w:sz w:val="22"/>
          <w:szCs w:val="22"/>
          <w:lang w:val="sr-Latn-RS"/>
        </w:rPr>
        <w:t>Panel Meter CF7000 ERMA ELEKTRONIC  GmbH</w:t>
      </w:r>
    </w:p>
    <w:p w:rsidR="00BF254F" w:rsidRPr="00BF254F" w:rsidRDefault="00BF254F" w:rsidP="00BF254F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iCs/>
          <w:sz w:val="22"/>
          <w:szCs w:val="22"/>
          <w:lang w:val="sr-Latn-RS"/>
        </w:rPr>
        <w:t xml:space="preserve">Power supply </w:t>
      </w:r>
      <w:r w:rsidRPr="00BF254F">
        <w:rPr>
          <w:rFonts w:ascii="Arial" w:hAnsi="Arial" w:cs="Arial"/>
          <w:iCs/>
          <w:sz w:val="22"/>
          <w:szCs w:val="22"/>
          <w:lang w:val="sr-Cyrl-RS"/>
        </w:rPr>
        <w:t>је позиција</w:t>
      </w:r>
      <w:r w:rsidRPr="00BF254F">
        <w:rPr>
          <w:rFonts w:ascii="Arial" w:hAnsi="Arial" w:cs="Arial"/>
          <w:iCs/>
          <w:sz w:val="22"/>
          <w:szCs w:val="22"/>
          <w:lang w:val="sr-Latn-RS"/>
        </w:rPr>
        <w:t xml:space="preserve"> „2“ ( 18-36 VDC) a HOUSING </w:t>
      </w:r>
      <w:r w:rsidR="007766AD">
        <w:rPr>
          <w:rFonts w:ascii="Arial" w:hAnsi="Arial" w:cs="Arial"/>
          <w:iCs/>
          <w:sz w:val="22"/>
          <w:szCs w:val="22"/>
          <w:lang w:val="sr-Cyrl-RS"/>
        </w:rPr>
        <w:t>изабр</w:t>
      </w:r>
      <w:r w:rsidR="007766AD">
        <w:rPr>
          <w:rFonts w:ascii="Arial" w:hAnsi="Arial" w:cs="Arial"/>
          <w:iCs/>
          <w:sz w:val="22"/>
          <w:szCs w:val="22"/>
          <w:lang w:val="sr-Latn-RS"/>
        </w:rPr>
        <w:t>a</w:t>
      </w:r>
      <w:r w:rsidR="007766AD">
        <w:rPr>
          <w:rFonts w:ascii="Arial" w:hAnsi="Arial" w:cs="Arial"/>
          <w:iCs/>
          <w:sz w:val="22"/>
          <w:szCs w:val="22"/>
          <w:lang w:val="sr-Cyrl-RS"/>
        </w:rPr>
        <w:t>ти</w:t>
      </w:r>
      <w:r w:rsidRPr="00BF254F">
        <w:rPr>
          <w:rFonts w:ascii="Arial" w:hAnsi="Arial" w:cs="Arial"/>
          <w:iCs/>
          <w:sz w:val="22"/>
          <w:szCs w:val="22"/>
          <w:lang w:val="sr-Cyrl-RS"/>
        </w:rPr>
        <w:t xml:space="preserve"> позицију</w:t>
      </w:r>
      <w:r w:rsidRPr="00BF254F">
        <w:rPr>
          <w:rFonts w:ascii="Arial" w:hAnsi="Arial" w:cs="Arial"/>
          <w:iCs/>
          <w:sz w:val="22"/>
          <w:szCs w:val="22"/>
          <w:lang w:val="sr-Latn-RS"/>
        </w:rPr>
        <w:t xml:space="preserve"> „0“</w:t>
      </w:r>
      <w:r w:rsidRPr="00BF254F">
        <w:rPr>
          <w:rFonts w:ascii="Arial" w:hAnsi="Arial" w:cs="Arial"/>
          <w:b/>
          <w:iCs/>
          <w:sz w:val="22"/>
          <w:szCs w:val="22"/>
          <w:lang w:val="sr-Cyrl-RS"/>
        </w:rPr>
        <w:t>.</w:t>
      </w:r>
    </w:p>
    <w:p w:rsidR="00BF254F" w:rsidRPr="00BF254F" w:rsidRDefault="00BF254F" w:rsidP="00A921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Мерна летва за показивање положаја вентила</w:t>
      </w:r>
      <w:r w:rsidRPr="00BF254F">
        <w:rPr>
          <w:rFonts w:ascii="Arial" w:hAnsi="Arial" w:cs="Arial"/>
          <w:sz w:val="22"/>
          <w:szCs w:val="22"/>
          <w:lang w:val="sr-Latn-RS"/>
        </w:rPr>
        <w:t xml:space="preserve"> –BallufBTL7-E570-MO150-K-SA348-SP32 sa odgovarajucim konektorom duzine 5metara</w:t>
      </w:r>
    </w:p>
    <w:p w:rsidR="00BF254F" w:rsidRPr="00BF254F" w:rsidRDefault="00BF254F" w:rsidP="00A921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F254F">
        <w:rPr>
          <w:rFonts w:ascii="Arial" w:hAnsi="Arial" w:cs="Arial"/>
          <w:sz w:val="22"/>
          <w:szCs w:val="22"/>
          <w:lang w:val="sr-Cyrl-RS"/>
        </w:rPr>
        <w:t>Мерна летва за показивање положаја вентила</w:t>
      </w:r>
      <w:r w:rsidRPr="00BF254F">
        <w:rPr>
          <w:rFonts w:ascii="Arial" w:hAnsi="Arial" w:cs="Arial"/>
          <w:sz w:val="22"/>
          <w:szCs w:val="22"/>
          <w:lang w:val="sr-Latn-RS"/>
        </w:rPr>
        <w:t xml:space="preserve"> –Balluf BTL7-E500-M0175-K-SP32 sa odgovarajucim konektorom duzine 5metara</w:t>
      </w:r>
    </w:p>
    <w:p w:rsidR="00D61C3A" w:rsidRP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1C35DA" w:rsidRPr="001C35DA" w:rsidRDefault="00ED75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1C35D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243876" w:rsidP="00243876">
      <w:pPr>
        <w:tabs>
          <w:tab w:val="left" w:pos="5588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>К О М И С И Ј А</w:t>
      </w:r>
    </w:p>
    <w:p w:rsidR="00243876" w:rsidRPr="00243876" w:rsidRDefault="00243876" w:rsidP="00243876">
      <w:pPr>
        <w:tabs>
          <w:tab w:val="left" w:pos="5588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413CA" w:rsidRDefault="00ED75CD" w:rsidP="001920E3">
      <w:pPr>
        <w:tabs>
          <w:tab w:val="left" w:pos="6308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</w:p>
    <w:p w:rsidR="00D413CA" w:rsidRDefault="00243876" w:rsidP="00243876">
      <w:pPr>
        <w:tabs>
          <w:tab w:val="left" w:pos="53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</w:t>
      </w:r>
    </w:p>
    <w:p w:rsidR="00243876" w:rsidRDefault="00243876" w:rsidP="00243876">
      <w:pPr>
        <w:tabs>
          <w:tab w:val="left" w:pos="53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43876" w:rsidRPr="00243876" w:rsidRDefault="00243876" w:rsidP="00243876">
      <w:pPr>
        <w:tabs>
          <w:tab w:val="left" w:pos="53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901DD3" w:rsidRDefault="00EA07F9" w:rsidP="00243876">
      <w:pPr>
        <w:tabs>
          <w:tab w:val="left" w:pos="5341"/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43876">
        <w:rPr>
          <w:rFonts w:ascii="Arial" w:hAnsi="Arial" w:cs="Arial"/>
          <w:iCs/>
          <w:sz w:val="22"/>
          <w:szCs w:val="22"/>
          <w:lang w:val="sr-Cyrl-RS" w:eastAsia="en-US"/>
        </w:rPr>
        <w:t>_________________</w:t>
      </w:r>
      <w:r w:rsidR="00243876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ED75CD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8482B" w:rsidRDefault="006848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ED75CD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91" w:rsidRDefault="00136A91" w:rsidP="00F717AF">
      <w:r>
        <w:separator/>
      </w:r>
    </w:p>
  </w:endnote>
  <w:endnote w:type="continuationSeparator" w:id="0">
    <w:p w:rsidR="00136A91" w:rsidRDefault="00136A9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BF254F">
      <w:rPr>
        <w:rFonts w:ascii="Arial" w:hAnsi="Arial" w:cs="Arial"/>
        <w:sz w:val="20"/>
        <w:lang w:val="sr-Latn-RS"/>
      </w:rPr>
      <w:t>3000/0438/2019 (199</w:t>
    </w:r>
    <w:r w:rsidR="00ED75CD" w:rsidRPr="00ED75CD">
      <w:rPr>
        <w:rFonts w:ascii="Arial" w:hAnsi="Arial" w:cs="Arial"/>
        <w:sz w:val="20"/>
        <w:lang w:val="sr-Latn-RS"/>
      </w:rPr>
      <w:t>/2019)</w:t>
    </w:r>
    <w:r w:rsidRPr="003930AA">
      <w:rPr>
        <w:rFonts w:ascii="Arial" w:hAnsi="Arial" w:cs="Arial"/>
        <w:sz w:val="20"/>
      </w:rPr>
      <w:t xml:space="preserve"> </w:t>
    </w:r>
    <w:r w:rsidR="00ED75CD">
      <w:rPr>
        <w:rFonts w:ascii="Arial" w:hAnsi="Arial" w:cs="Arial"/>
        <w:sz w:val="20"/>
        <w:lang w:val="sr-Cyrl-RS"/>
      </w:rPr>
      <w:t>Прва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3077D3">
      <w:rPr>
        <w:rFonts w:ascii="Arial" w:hAnsi="Arial" w:cs="Arial"/>
        <w:noProof/>
      </w:rPr>
      <w:t>1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3077D3">
      <w:rPr>
        <w:rFonts w:ascii="Arial" w:hAnsi="Arial" w:cs="Arial"/>
        <w:noProof/>
      </w:rPr>
      <w:t>3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91" w:rsidRDefault="00136A91" w:rsidP="00F717AF">
      <w:r>
        <w:separator/>
      </w:r>
    </w:p>
  </w:footnote>
  <w:footnote w:type="continuationSeparator" w:id="0">
    <w:p w:rsidR="00136A91" w:rsidRDefault="00136A9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D0AB41C" wp14:editId="0EAC5E5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077D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077D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295ACE"/>
    <w:multiLevelType w:val="hybridMultilevel"/>
    <w:tmpl w:val="B7E662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61532"/>
    <w:multiLevelType w:val="hybridMultilevel"/>
    <w:tmpl w:val="DB1083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060"/>
    <w:multiLevelType w:val="hybridMultilevel"/>
    <w:tmpl w:val="9AD0C3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D2A8A"/>
    <w:multiLevelType w:val="hybridMultilevel"/>
    <w:tmpl w:val="3A6E2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3053"/>
    <w:rsid w:val="00015C2A"/>
    <w:rsid w:val="000172B3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5108"/>
    <w:rsid w:val="000A1A5A"/>
    <w:rsid w:val="000A68AE"/>
    <w:rsid w:val="000A7EE8"/>
    <w:rsid w:val="000D6710"/>
    <w:rsid w:val="000E0D3D"/>
    <w:rsid w:val="000E0F8E"/>
    <w:rsid w:val="000E2E76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6A91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64E0D"/>
    <w:rsid w:val="00175264"/>
    <w:rsid w:val="0017797D"/>
    <w:rsid w:val="00177B39"/>
    <w:rsid w:val="001801FB"/>
    <w:rsid w:val="001804F4"/>
    <w:rsid w:val="00181AB7"/>
    <w:rsid w:val="001830D5"/>
    <w:rsid w:val="001831D6"/>
    <w:rsid w:val="001920E3"/>
    <w:rsid w:val="00194967"/>
    <w:rsid w:val="00194EFD"/>
    <w:rsid w:val="001967B7"/>
    <w:rsid w:val="001B4CEC"/>
    <w:rsid w:val="001C18A0"/>
    <w:rsid w:val="001C322E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876"/>
    <w:rsid w:val="00243F90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0951"/>
    <w:rsid w:val="003065B5"/>
    <w:rsid w:val="00306B66"/>
    <w:rsid w:val="003077D3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667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E51"/>
    <w:rsid w:val="004C2F1C"/>
    <w:rsid w:val="004C2F2C"/>
    <w:rsid w:val="004D3DC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0BEF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D00D9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0763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6AFB"/>
    <w:rsid w:val="00751E9F"/>
    <w:rsid w:val="00753096"/>
    <w:rsid w:val="00754479"/>
    <w:rsid w:val="00756098"/>
    <w:rsid w:val="00764418"/>
    <w:rsid w:val="0076662D"/>
    <w:rsid w:val="0077093E"/>
    <w:rsid w:val="007725A8"/>
    <w:rsid w:val="00775367"/>
    <w:rsid w:val="007753B5"/>
    <w:rsid w:val="007766AD"/>
    <w:rsid w:val="0078283A"/>
    <w:rsid w:val="007840C5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325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5BAD"/>
    <w:rsid w:val="008B74A4"/>
    <w:rsid w:val="008B7B79"/>
    <w:rsid w:val="008C20DF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1321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E29"/>
    <w:rsid w:val="00942328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999"/>
    <w:rsid w:val="00A36598"/>
    <w:rsid w:val="00A36E32"/>
    <w:rsid w:val="00A4408F"/>
    <w:rsid w:val="00A46AC2"/>
    <w:rsid w:val="00A52D6E"/>
    <w:rsid w:val="00A53C04"/>
    <w:rsid w:val="00A574D4"/>
    <w:rsid w:val="00A62B2C"/>
    <w:rsid w:val="00A63368"/>
    <w:rsid w:val="00A64D56"/>
    <w:rsid w:val="00A65F15"/>
    <w:rsid w:val="00A67881"/>
    <w:rsid w:val="00A67CFE"/>
    <w:rsid w:val="00A72528"/>
    <w:rsid w:val="00A73CD5"/>
    <w:rsid w:val="00A762AD"/>
    <w:rsid w:val="00A77781"/>
    <w:rsid w:val="00A83198"/>
    <w:rsid w:val="00A857CC"/>
    <w:rsid w:val="00A921C1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EA0"/>
    <w:rsid w:val="00AE1C10"/>
    <w:rsid w:val="00AF093E"/>
    <w:rsid w:val="00AF4C17"/>
    <w:rsid w:val="00B06D1D"/>
    <w:rsid w:val="00B10097"/>
    <w:rsid w:val="00B13B17"/>
    <w:rsid w:val="00B1642E"/>
    <w:rsid w:val="00B245C5"/>
    <w:rsid w:val="00B27F0F"/>
    <w:rsid w:val="00B30943"/>
    <w:rsid w:val="00B329BD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254F"/>
    <w:rsid w:val="00BF400E"/>
    <w:rsid w:val="00BF4AA9"/>
    <w:rsid w:val="00BF515A"/>
    <w:rsid w:val="00BF65E5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66B2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6E30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5CB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49BC"/>
    <w:rsid w:val="00ED75CD"/>
    <w:rsid w:val="00EF14F6"/>
    <w:rsid w:val="00EF1D9E"/>
    <w:rsid w:val="00F013E9"/>
    <w:rsid w:val="00F03ABF"/>
    <w:rsid w:val="00F03BC4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0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4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0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4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4C090-D440-4B6C-A9D8-E758795368E2}"/>
</file>

<file path=customXml/itemProps2.xml><?xml version="1.0" encoding="utf-8"?>
<ds:datastoreItem xmlns:ds="http://schemas.openxmlformats.org/officeDocument/2006/customXml" ds:itemID="{EE529F85-C373-4A23-B062-2CFAB70AF7BA}"/>
</file>

<file path=customXml/itemProps3.xml><?xml version="1.0" encoding="utf-8"?>
<ds:datastoreItem xmlns:ds="http://schemas.openxmlformats.org/officeDocument/2006/customXml" ds:itemID="{9F226B97-A1F4-4BA8-8C26-80DBD0D4C012}"/>
</file>

<file path=customXml/itemProps4.xml><?xml version="1.0" encoding="utf-8"?>
<ds:datastoreItem xmlns:ds="http://schemas.openxmlformats.org/officeDocument/2006/customXml" ds:itemID="{EB85EA3E-9AF1-4740-B758-2C22C29D3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10</cp:revision>
  <cp:lastPrinted>2020-07-10T07:24:00Z</cp:lastPrinted>
  <dcterms:created xsi:type="dcterms:W3CDTF">2020-07-10T07:15:00Z</dcterms:created>
  <dcterms:modified xsi:type="dcterms:W3CDTF">2020-07-10T11:46:00Z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